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9F4" w:rsidRPr="00F81DAA" w:rsidRDefault="007679F4" w:rsidP="00C813BD">
      <w:pPr>
        <w:pStyle w:val="NoSpacing"/>
        <w:jc w:val="center"/>
        <w:rPr>
          <w:rFonts w:ascii="Arial" w:hAnsi="Arial" w:cs="Arial"/>
          <w:b/>
          <w:i/>
          <w:sz w:val="28"/>
          <w:szCs w:val="28"/>
        </w:rPr>
      </w:pPr>
      <w:r w:rsidRPr="00F81DAA">
        <w:rPr>
          <w:rFonts w:ascii="Arial" w:hAnsi="Arial" w:cs="Arial"/>
          <w:b/>
          <w:i/>
          <w:sz w:val="28"/>
          <w:szCs w:val="28"/>
        </w:rPr>
        <w:t>SÍNTESIS DE LAS CONDICIONES DE RIESGO</w:t>
      </w:r>
    </w:p>
    <w:p w:rsidR="007679F4" w:rsidRPr="00F81DAA" w:rsidRDefault="007679F4" w:rsidP="00C813BD">
      <w:pPr>
        <w:pStyle w:val="NoSpacing"/>
        <w:jc w:val="center"/>
        <w:rPr>
          <w:rFonts w:ascii="Arial" w:hAnsi="Arial" w:cs="Arial"/>
          <w:b/>
          <w:i/>
          <w:sz w:val="28"/>
          <w:szCs w:val="28"/>
        </w:rPr>
      </w:pPr>
      <w:r w:rsidRPr="00F81DAA">
        <w:rPr>
          <w:rFonts w:ascii="Arial" w:hAnsi="Arial" w:cs="Arial"/>
          <w:b/>
          <w:i/>
          <w:sz w:val="28"/>
          <w:szCs w:val="28"/>
        </w:rPr>
        <w:t>MUNICIPIO DOSQUEBRADAS</w:t>
      </w:r>
    </w:p>
    <w:p w:rsidR="007679F4" w:rsidRPr="00AC003D" w:rsidRDefault="007679F4" w:rsidP="00C813BD">
      <w:pPr>
        <w:pStyle w:val="NoSpacing"/>
        <w:jc w:val="center"/>
        <w:rPr>
          <w:rFonts w:ascii="Arial" w:hAnsi="Arial" w:cs="Arial"/>
          <w:b/>
        </w:rPr>
      </w:pPr>
    </w:p>
    <w:p w:rsidR="007679F4" w:rsidRPr="00AC003D" w:rsidRDefault="007679F4" w:rsidP="00C813BD">
      <w:pPr>
        <w:pStyle w:val="NoSpacing"/>
        <w:jc w:val="center"/>
        <w:rPr>
          <w:b/>
        </w:rPr>
      </w:pPr>
    </w:p>
    <w:p w:rsidR="007679F4" w:rsidRDefault="007679F4" w:rsidP="00C813BD">
      <w:pPr>
        <w:pStyle w:val="NoSpacing"/>
        <w:jc w:val="both"/>
        <w:rPr>
          <w:rFonts w:ascii="Arial" w:hAnsi="Arial" w:cs="Arial"/>
        </w:rPr>
      </w:pPr>
      <w:r w:rsidRPr="00AC003D">
        <w:rPr>
          <w:rFonts w:ascii="Arial" w:hAnsi="Arial" w:cs="Arial"/>
        </w:rPr>
        <w:t>El municipio de Dosquebradas se encuentra ubicado al sur oriente del departamento de Risaralda, con un área de 70.8 km</w:t>
      </w:r>
      <w:r w:rsidRPr="00AC003D">
        <w:rPr>
          <w:rFonts w:ascii="Arial" w:hAnsi="Arial" w:cs="Arial"/>
          <w:vertAlign w:val="superscript"/>
        </w:rPr>
        <w:t>2</w:t>
      </w:r>
      <w:r w:rsidRPr="00AC003D">
        <w:rPr>
          <w:rFonts w:ascii="Arial" w:hAnsi="Arial" w:cs="Arial"/>
        </w:rPr>
        <w:t xml:space="preserve"> de los cuales 13 km</w:t>
      </w:r>
      <w:r w:rsidRPr="00AC003D">
        <w:rPr>
          <w:rFonts w:ascii="Arial" w:hAnsi="Arial" w:cs="Arial"/>
          <w:vertAlign w:val="superscript"/>
        </w:rPr>
        <w:t>2</w:t>
      </w:r>
      <w:r w:rsidRPr="00AC003D">
        <w:rPr>
          <w:rFonts w:ascii="Arial" w:hAnsi="Arial" w:cs="Arial"/>
        </w:rPr>
        <w:t>, aproximadamente corresponden a la zona urbana. Limita por el norte y por el oriente con el municipio de Santa Rosa de Cabal, por el occidente con Marsella y Pereira y por el sur con el municipio de Pereira.</w:t>
      </w:r>
    </w:p>
    <w:p w:rsidR="007679F4" w:rsidRPr="00AC003D" w:rsidRDefault="007679F4" w:rsidP="00C813BD">
      <w:pPr>
        <w:pStyle w:val="NoSpacing"/>
        <w:jc w:val="both"/>
        <w:rPr>
          <w:rFonts w:ascii="Arial" w:hAnsi="Arial" w:cs="Arial"/>
        </w:rPr>
      </w:pPr>
    </w:p>
    <w:p w:rsidR="007679F4" w:rsidRPr="00AC003D" w:rsidRDefault="007679F4" w:rsidP="00C813BD">
      <w:pPr>
        <w:pStyle w:val="NoSpacing"/>
        <w:jc w:val="both"/>
        <w:rPr>
          <w:rFonts w:ascii="Arial" w:hAnsi="Arial" w:cs="Arial"/>
        </w:rPr>
      </w:pPr>
      <w:r w:rsidRPr="00AC003D">
        <w:rPr>
          <w:rFonts w:ascii="Arial" w:hAnsi="Arial" w:cs="Arial"/>
        </w:rPr>
        <w:t>El municipio de Dosquebradas se encuentra enmarcado por un cinturón montañoso semicircular que se caracteriza por tener pendientes fuertes con divisorias de agua rectilíneas, las cuales son formadas por diferentes clases de rocas; allí se ubica la totalidad del sector rural; este cinturón montañoso se encuentra abierto hacia el sur donde se encuentra el valle aluvial de la quebrada Dosquebradas, delimitado por el escarpe del río Otún. Entre las montañas y el valle aluvial, existe una transición morfológica representada por colinas bajas de pendientes suaves y redondeadas; la mayor parte del casco urbano se encuentra emplazado sobre el valle aluvial y éstos depósitos. Estas características favorecen los movimientos de masa y las inundaciones.</w:t>
      </w:r>
    </w:p>
    <w:p w:rsidR="007679F4" w:rsidRPr="00AC003D" w:rsidRDefault="007679F4" w:rsidP="00C813BD">
      <w:pPr>
        <w:pStyle w:val="NoSpacing"/>
        <w:jc w:val="both"/>
        <w:rPr>
          <w:rFonts w:ascii="Arial" w:hAnsi="Arial" w:cs="Arial"/>
        </w:rPr>
      </w:pPr>
    </w:p>
    <w:p w:rsidR="007679F4" w:rsidRPr="00AC003D" w:rsidRDefault="007679F4" w:rsidP="00C813BD">
      <w:pPr>
        <w:pStyle w:val="NoSpacing"/>
        <w:jc w:val="both"/>
        <w:rPr>
          <w:rFonts w:ascii="Arial" w:hAnsi="Arial" w:cs="Arial"/>
          <w:lang w:val="es-CO"/>
        </w:rPr>
      </w:pPr>
      <w:r w:rsidRPr="00AC003D">
        <w:rPr>
          <w:rFonts w:ascii="Arial" w:hAnsi="Arial" w:cs="Arial"/>
        </w:rPr>
        <w:t xml:space="preserve">Según </w:t>
      </w:r>
      <w:smartTag w:uri="urn:schemas-microsoft-com:office:smarttags" w:element="PersonName">
        <w:smartTagPr>
          <w:attr w:name="ProductID" w:val="la Base Ambiental"/>
        </w:smartTagPr>
        <w:r w:rsidRPr="00AC003D">
          <w:rPr>
            <w:rFonts w:ascii="Arial" w:hAnsi="Arial" w:cs="Arial"/>
          </w:rPr>
          <w:t>la</w:t>
        </w:r>
        <w:r w:rsidRPr="00AC003D">
          <w:rPr>
            <w:rFonts w:ascii="Arial" w:hAnsi="Arial" w:cs="Arial"/>
            <w:i/>
          </w:rPr>
          <w:t xml:space="preserve"> </w:t>
        </w:r>
        <w:r w:rsidRPr="00AC003D">
          <w:rPr>
            <w:rFonts w:ascii="Arial" w:hAnsi="Arial" w:cs="Arial"/>
            <w:i/>
            <w:lang w:val="es-CO"/>
          </w:rPr>
          <w:t>Base Ambiental</w:t>
        </w:r>
      </w:smartTag>
      <w:r w:rsidRPr="00AC003D">
        <w:rPr>
          <w:rFonts w:ascii="Arial" w:hAnsi="Arial" w:cs="Arial"/>
          <w:i/>
          <w:lang w:val="es-CO"/>
        </w:rPr>
        <w:t xml:space="preserve"> con énfasis en riesgos para el municipio de Dosquebradas</w:t>
      </w:r>
      <w:r w:rsidRPr="00AC003D">
        <w:rPr>
          <w:rStyle w:val="FootnoteReference"/>
          <w:rFonts w:ascii="Arial" w:hAnsi="Arial" w:cs="Arial"/>
          <w:i/>
          <w:lang w:val="es-CO"/>
        </w:rPr>
        <w:footnoteReference w:id="1"/>
      </w:r>
      <w:r w:rsidRPr="00AC003D">
        <w:rPr>
          <w:rFonts w:ascii="Arial" w:hAnsi="Arial" w:cs="Arial"/>
          <w:lang w:val="es-CO"/>
        </w:rPr>
        <w:t>, el municipio presenta riesgos: sísmico, geotécnico, hidrológico</w:t>
      </w:r>
      <w:r>
        <w:rPr>
          <w:rFonts w:ascii="Arial" w:hAnsi="Arial" w:cs="Arial"/>
          <w:lang w:val="es-CO"/>
        </w:rPr>
        <w:t>, hidrotécinco</w:t>
      </w:r>
      <w:r w:rsidRPr="00AC003D">
        <w:rPr>
          <w:rFonts w:ascii="Arial" w:hAnsi="Arial" w:cs="Arial"/>
          <w:lang w:val="es-CO"/>
        </w:rPr>
        <w:t xml:space="preserve"> y  por avalanchas.</w:t>
      </w:r>
    </w:p>
    <w:p w:rsidR="007679F4" w:rsidRDefault="007679F4" w:rsidP="00C813BD">
      <w:pPr>
        <w:pStyle w:val="NoSpacing"/>
        <w:jc w:val="both"/>
        <w:rPr>
          <w:rFonts w:ascii="Arial" w:hAnsi="Arial" w:cs="Arial"/>
          <w:lang w:val="es-CO"/>
        </w:rPr>
      </w:pPr>
    </w:p>
    <w:p w:rsidR="007679F4" w:rsidRPr="00AC003D" w:rsidRDefault="007679F4" w:rsidP="00C813BD">
      <w:pPr>
        <w:pStyle w:val="NoSpacing"/>
        <w:jc w:val="both"/>
        <w:rPr>
          <w:rFonts w:ascii="Arial" w:hAnsi="Arial" w:cs="Arial"/>
          <w:lang w:val="es-CO"/>
        </w:rPr>
      </w:pPr>
    </w:p>
    <w:p w:rsidR="007679F4" w:rsidRPr="00AC003D" w:rsidRDefault="007679F4" w:rsidP="00C813BD">
      <w:pPr>
        <w:pStyle w:val="NoSpacing"/>
        <w:jc w:val="both"/>
        <w:rPr>
          <w:rFonts w:ascii="Arial" w:hAnsi="Arial" w:cs="Arial"/>
          <w:b/>
          <w:sz w:val="24"/>
          <w:szCs w:val="24"/>
          <w:lang w:val="es-CO"/>
        </w:rPr>
      </w:pPr>
      <w:r w:rsidRPr="00AC003D">
        <w:rPr>
          <w:rFonts w:ascii="Arial" w:hAnsi="Arial" w:cs="Arial"/>
          <w:b/>
          <w:sz w:val="24"/>
          <w:szCs w:val="24"/>
          <w:lang w:val="es-CO"/>
        </w:rPr>
        <w:t>RIESGO SÍSMICO</w:t>
      </w:r>
    </w:p>
    <w:p w:rsidR="007679F4" w:rsidRPr="00AC003D" w:rsidRDefault="007679F4" w:rsidP="00C813BD">
      <w:pPr>
        <w:pStyle w:val="NoSpacing"/>
        <w:jc w:val="both"/>
        <w:rPr>
          <w:rFonts w:ascii="Arial" w:hAnsi="Arial" w:cs="Arial"/>
          <w:lang w:val="es-CO"/>
        </w:rPr>
      </w:pPr>
      <w:r w:rsidRPr="00AC003D">
        <w:rPr>
          <w:rFonts w:ascii="Arial" w:hAnsi="Arial" w:cs="Arial"/>
          <w:lang w:val="es-CO"/>
        </w:rPr>
        <w:t>Pereira y Dosquebradas se encuentran situadas sobre el flanco occidental de la cordillera central  de Colombia, habiendo sido azotadas por multitud de eventos sísmicos desde su fundación. Las fuentes sismogénicas a las cuales se asocian los sismos son variables, destacándose los sismos provenientes de la zona de subducción del pacífico y los sismos asociados con las fallas activas que recorren las cordilleras colombianas. Esto asociado a la tipología de los materiales de construcción y la transformación paulatina de las viviendas, utilizando materiales rígidos y sin asesoría técnica.</w:t>
      </w:r>
    </w:p>
    <w:p w:rsidR="007679F4" w:rsidRDefault="007679F4" w:rsidP="00C813BD">
      <w:pPr>
        <w:pStyle w:val="NoSpacing"/>
        <w:jc w:val="both"/>
        <w:rPr>
          <w:rFonts w:ascii="Arial" w:hAnsi="Arial" w:cs="Arial"/>
          <w:lang w:val="es-CO"/>
        </w:rPr>
      </w:pPr>
    </w:p>
    <w:p w:rsidR="007679F4" w:rsidRPr="00AC003D" w:rsidRDefault="007679F4" w:rsidP="00C813BD">
      <w:pPr>
        <w:pStyle w:val="NoSpacing"/>
        <w:jc w:val="both"/>
        <w:rPr>
          <w:rFonts w:ascii="Arial" w:hAnsi="Arial" w:cs="Arial"/>
          <w:lang w:val="es-CO"/>
        </w:rPr>
      </w:pPr>
    </w:p>
    <w:p w:rsidR="007679F4" w:rsidRPr="00AC003D" w:rsidRDefault="007679F4" w:rsidP="00C813BD">
      <w:pPr>
        <w:pStyle w:val="NoSpacing"/>
        <w:jc w:val="both"/>
        <w:rPr>
          <w:rFonts w:ascii="Arial" w:hAnsi="Arial" w:cs="Arial"/>
          <w:b/>
          <w:sz w:val="24"/>
          <w:szCs w:val="24"/>
          <w:lang w:val="es-CO"/>
        </w:rPr>
      </w:pPr>
      <w:r w:rsidRPr="00AC003D">
        <w:rPr>
          <w:rFonts w:ascii="Arial" w:hAnsi="Arial" w:cs="Arial"/>
          <w:b/>
          <w:sz w:val="24"/>
          <w:szCs w:val="24"/>
          <w:lang w:val="es-CO"/>
        </w:rPr>
        <w:t>RIESGO GEOTÉCNICO</w:t>
      </w:r>
    </w:p>
    <w:p w:rsidR="007679F4" w:rsidRPr="00AC003D" w:rsidRDefault="007679F4" w:rsidP="00C813BD">
      <w:pPr>
        <w:pStyle w:val="NoSpacing"/>
        <w:jc w:val="both"/>
        <w:rPr>
          <w:rFonts w:ascii="Arial" w:hAnsi="Arial" w:cs="Arial"/>
        </w:rPr>
      </w:pPr>
      <w:r w:rsidRPr="00AC003D">
        <w:rPr>
          <w:rFonts w:ascii="Arial" w:hAnsi="Arial" w:cs="Arial"/>
        </w:rPr>
        <w:t>Está relacionado con la ocurrencia de movimientos en masa, los factores detonantes naturales son: existencia de una discontinuidad hidrológica, altas tasas de pluviosidad y ocurrencia de movimientos sísmicos. Pero sin duda alguna, los factores antrópicos han generado las condiciones de este tipo de riesgo entre los que se encuentran: ejecución de banqueos y excavaciones sobre laderas de alta pendiente, construcción de llenos con escombros y materiales de desecho, la mayoría de las veces no existe manejo de aguas servidas, por lo que son vertidas directamente sobre la ladera, al igual que las aguas de escorrentía, creando procesos de erosión y sobresaturación del suelo y los usos del suelo en la parte media y alta de la microcuenca (cabeceras de las quebradas). En adición, la construcción de viviendas cerca de los taludes que conforman las márgenes de las corrientes, tanto por procesos de invasión, como planes de vivienda oficial y privada y el tipo de materiales de construcción. Los factores socioeconómicos e institucionales referidos a la mala planificación y la permisividad para la densificación y construcción de nuevos asentamientos en condiciones de peligro.</w:t>
      </w:r>
    </w:p>
    <w:p w:rsidR="007679F4" w:rsidRDefault="007679F4" w:rsidP="00C813BD">
      <w:pPr>
        <w:pStyle w:val="NoSpacing"/>
        <w:jc w:val="both"/>
      </w:pPr>
    </w:p>
    <w:p w:rsidR="007679F4" w:rsidRPr="00AC003D" w:rsidRDefault="007679F4" w:rsidP="00C813BD">
      <w:pPr>
        <w:pStyle w:val="NoSpacing"/>
        <w:jc w:val="both"/>
      </w:pPr>
    </w:p>
    <w:p w:rsidR="007679F4" w:rsidRPr="00AC003D" w:rsidRDefault="007679F4" w:rsidP="00C813BD">
      <w:pPr>
        <w:pStyle w:val="NoSpacing"/>
        <w:jc w:val="both"/>
        <w:rPr>
          <w:rFonts w:ascii="Arial" w:hAnsi="Arial" w:cs="Arial"/>
          <w:b/>
          <w:sz w:val="24"/>
          <w:szCs w:val="24"/>
        </w:rPr>
      </w:pPr>
      <w:r w:rsidRPr="00AC003D">
        <w:rPr>
          <w:rFonts w:ascii="Arial" w:hAnsi="Arial" w:cs="Arial"/>
          <w:b/>
          <w:sz w:val="24"/>
          <w:szCs w:val="24"/>
        </w:rPr>
        <w:t>RIESGO HIDROLÓGICO</w:t>
      </w:r>
    </w:p>
    <w:p w:rsidR="007679F4" w:rsidRPr="00AC003D" w:rsidRDefault="007679F4" w:rsidP="00C813BD">
      <w:pPr>
        <w:pStyle w:val="NoSpacing"/>
        <w:jc w:val="both"/>
        <w:rPr>
          <w:rFonts w:ascii="Arial" w:hAnsi="Arial" w:cs="Arial"/>
        </w:rPr>
      </w:pPr>
      <w:r w:rsidRPr="00AC003D">
        <w:rPr>
          <w:rFonts w:ascii="Arial" w:hAnsi="Arial" w:cs="Arial"/>
        </w:rPr>
        <w:t xml:space="preserve">El municipio de Dosquebradas presenta un régimen de lluvias alto (de </w:t>
      </w:r>
      <w:smartTag w:uri="urn:schemas-microsoft-com:office:smarttags" w:element="metricconverter">
        <w:smartTagPr>
          <w:attr w:name="ProductID" w:val="2600 a"/>
        </w:smartTagPr>
        <w:r w:rsidRPr="00AC003D">
          <w:rPr>
            <w:rFonts w:ascii="Arial" w:hAnsi="Arial" w:cs="Arial"/>
          </w:rPr>
          <w:t>2600 a</w:t>
        </w:r>
      </w:smartTag>
      <w:r w:rsidRPr="00AC003D">
        <w:rPr>
          <w:rFonts w:ascii="Arial" w:hAnsi="Arial" w:cs="Arial"/>
        </w:rPr>
        <w:t xml:space="preserve"> más de 3200 mm/año), debido a una marcada influencia de la topografía sobre la circulación de los vientos de ladera, provenientes del valle del Río Cauca. La microcuenca de la quebrada Dosquebradas es ligeramente redondeada, lo que indica que el agua de las cabeceras toma un tiempo muy corto para alcanzar el punto más bajo en la desembocadura en el río Otún, por esto el alto riesgo a inundación. Por otra parte en el municipio prima el establecimiento de asentamientos sobre las llanuras de inundación de las quebradas, donde se han rectificado cauces, alterando la dinámica natural de las corrientes. El vertimiento libre de desechos sólidos y la totalidad de las aguas negras del municipio, crea sobrecaudal de las corrientes, procesos de erosión hídrica y de socavación. </w:t>
      </w:r>
    </w:p>
    <w:p w:rsidR="007679F4" w:rsidRDefault="007679F4" w:rsidP="00C813BD">
      <w:pPr>
        <w:pStyle w:val="NoSpacing"/>
        <w:jc w:val="both"/>
        <w:rPr>
          <w:rFonts w:ascii="Arial" w:hAnsi="Arial" w:cs="Arial"/>
        </w:rPr>
      </w:pPr>
    </w:p>
    <w:p w:rsidR="007679F4" w:rsidRPr="00AC003D" w:rsidRDefault="007679F4" w:rsidP="00C813BD">
      <w:pPr>
        <w:pStyle w:val="NoSpacing"/>
        <w:jc w:val="both"/>
        <w:rPr>
          <w:rFonts w:ascii="Arial" w:hAnsi="Arial" w:cs="Arial"/>
        </w:rPr>
      </w:pPr>
    </w:p>
    <w:p w:rsidR="007679F4" w:rsidRPr="00AC003D" w:rsidRDefault="007679F4" w:rsidP="00C813BD">
      <w:pPr>
        <w:pStyle w:val="NoSpacing"/>
        <w:jc w:val="both"/>
        <w:rPr>
          <w:rFonts w:ascii="Arial" w:hAnsi="Arial" w:cs="Arial"/>
          <w:b/>
          <w:sz w:val="24"/>
          <w:szCs w:val="24"/>
        </w:rPr>
      </w:pPr>
      <w:r w:rsidRPr="00AC003D">
        <w:rPr>
          <w:rFonts w:ascii="Arial" w:hAnsi="Arial" w:cs="Arial"/>
          <w:b/>
          <w:sz w:val="24"/>
          <w:szCs w:val="24"/>
        </w:rPr>
        <w:t>RIESGO POR AVALANCHAS</w:t>
      </w:r>
    </w:p>
    <w:p w:rsidR="007679F4" w:rsidRPr="00AC003D" w:rsidRDefault="007679F4" w:rsidP="00C813BD">
      <w:pPr>
        <w:pStyle w:val="NoSpacing"/>
        <w:jc w:val="both"/>
        <w:rPr>
          <w:rFonts w:ascii="Arial" w:hAnsi="Arial" w:cs="Arial"/>
        </w:rPr>
      </w:pPr>
      <w:r w:rsidRPr="00AC003D">
        <w:rPr>
          <w:rFonts w:ascii="Arial" w:hAnsi="Arial" w:cs="Arial"/>
        </w:rPr>
        <w:t>Dosquebradas presenta corrientes  de carácter torrentoso y turbulento en períodos de fuertes lluvias, recorriendo tramos relativamente cortos en pendientes abruptas. Cuando se presentan deslizamientos en las cabeceras de las quebradas, el material desplazado, en presencia de abundante agua, se transforma en un flujo que alcanza rápidamente las corrientes principales, originando avalanchas que pueden afectar zonas urbanas.</w:t>
      </w:r>
    </w:p>
    <w:p w:rsidR="007679F4" w:rsidRPr="00AC003D" w:rsidRDefault="007679F4" w:rsidP="00C813BD">
      <w:pPr>
        <w:pStyle w:val="NoSpacing"/>
        <w:jc w:val="both"/>
        <w:rPr>
          <w:rFonts w:ascii="Arial" w:hAnsi="Arial" w:cs="Arial"/>
        </w:rPr>
      </w:pPr>
      <w:r w:rsidRPr="00AC003D">
        <w:rPr>
          <w:rFonts w:ascii="Arial" w:hAnsi="Arial" w:cs="Arial"/>
        </w:rPr>
        <w:t>Estas situaciones se presentan para las quebradas Aguazul, Los Molinos y Manizales, pero pueden ocurrir en la mayoría de las quebradas del sistema hidrológico de la quebrada Dosquebradas.</w:t>
      </w:r>
    </w:p>
    <w:p w:rsidR="007679F4" w:rsidRDefault="007679F4" w:rsidP="00C813BD">
      <w:pPr>
        <w:pStyle w:val="NoSpacing"/>
        <w:jc w:val="both"/>
      </w:pPr>
    </w:p>
    <w:p w:rsidR="007679F4" w:rsidRPr="00AC003D" w:rsidRDefault="007679F4" w:rsidP="00C813BD">
      <w:pPr>
        <w:pStyle w:val="NoSpacing"/>
        <w:jc w:val="both"/>
      </w:pPr>
    </w:p>
    <w:p w:rsidR="007679F4" w:rsidRPr="00AC003D" w:rsidRDefault="007679F4" w:rsidP="00C813BD">
      <w:pPr>
        <w:pStyle w:val="NoSpacing"/>
        <w:jc w:val="both"/>
        <w:rPr>
          <w:rFonts w:ascii="Arial" w:hAnsi="Arial" w:cs="Arial"/>
          <w:b/>
          <w:sz w:val="24"/>
          <w:szCs w:val="24"/>
        </w:rPr>
      </w:pPr>
      <w:r w:rsidRPr="00AC003D">
        <w:rPr>
          <w:rFonts w:ascii="Arial" w:hAnsi="Arial" w:cs="Arial"/>
          <w:b/>
          <w:sz w:val="24"/>
          <w:szCs w:val="24"/>
        </w:rPr>
        <w:t>RIESGO HIDROTÉCNICO</w:t>
      </w:r>
    </w:p>
    <w:p w:rsidR="007679F4" w:rsidRPr="00AC003D" w:rsidRDefault="007679F4" w:rsidP="00C813BD">
      <w:pPr>
        <w:pStyle w:val="NoSpacing"/>
        <w:jc w:val="both"/>
        <w:rPr>
          <w:rFonts w:ascii="Arial" w:hAnsi="Arial" w:cs="Arial"/>
        </w:rPr>
      </w:pPr>
      <w:r w:rsidRPr="00AC003D">
        <w:rPr>
          <w:rFonts w:ascii="Arial" w:hAnsi="Arial" w:cs="Arial"/>
        </w:rPr>
        <w:t>Este riesgo se relaciona con los procesos de socavación lateral y profundización de cauces de la quebrada Dosquebradas y sus afluentes. Gran cantidad de viviendas están localizadas cerca de los escarpes de los canales activos de las quebradas, los cuales retroceden por efectos de la socavación o erosión fluvial, dejando las viviendas en evidente riesgo.</w:t>
      </w:r>
    </w:p>
    <w:p w:rsidR="007679F4" w:rsidRPr="00AC003D" w:rsidRDefault="007679F4" w:rsidP="00C813BD">
      <w:pPr>
        <w:pStyle w:val="NoSpacing"/>
        <w:jc w:val="both"/>
      </w:pPr>
    </w:p>
    <w:sectPr w:rsidR="007679F4" w:rsidRPr="00AC003D" w:rsidSect="007D7E3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9F4" w:rsidRDefault="007679F4">
      <w:r>
        <w:separator/>
      </w:r>
    </w:p>
  </w:endnote>
  <w:endnote w:type="continuationSeparator" w:id="0">
    <w:p w:rsidR="007679F4" w:rsidRDefault="007679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9F4" w:rsidRDefault="007679F4">
      <w:r>
        <w:separator/>
      </w:r>
    </w:p>
  </w:footnote>
  <w:footnote w:type="continuationSeparator" w:id="0">
    <w:p w:rsidR="007679F4" w:rsidRDefault="007679F4">
      <w:r>
        <w:continuationSeparator/>
      </w:r>
    </w:p>
  </w:footnote>
  <w:footnote w:id="1">
    <w:p w:rsidR="007679F4" w:rsidRDefault="007679F4">
      <w:pPr>
        <w:pStyle w:val="FootnoteText"/>
      </w:pPr>
      <w:r w:rsidRPr="00DB2934">
        <w:rPr>
          <w:rStyle w:val="FootnoteReference"/>
          <w:rFonts w:ascii="Arial" w:hAnsi="Arial" w:cs="Arial"/>
          <w:sz w:val="18"/>
          <w:szCs w:val="18"/>
        </w:rPr>
        <w:footnoteRef/>
      </w:r>
      <w:r w:rsidRPr="00DB2934">
        <w:rPr>
          <w:rFonts w:ascii="Arial" w:hAnsi="Arial" w:cs="Arial"/>
          <w:sz w:val="18"/>
          <w:szCs w:val="18"/>
        </w:rPr>
        <w:t xml:space="preserve"> CARDER. </w:t>
      </w:r>
      <w:r w:rsidRPr="00DB2934">
        <w:rPr>
          <w:rFonts w:ascii="Arial" w:hAnsi="Arial" w:cs="Arial"/>
          <w:i/>
          <w:sz w:val="18"/>
          <w:szCs w:val="18"/>
          <w:lang w:val="es-CO"/>
        </w:rPr>
        <w:t xml:space="preserve">Base Ambiental con énfasis en riesgos para el municipio de Dosquebradas. </w:t>
      </w:r>
      <w:r w:rsidRPr="00DB2934">
        <w:rPr>
          <w:rFonts w:ascii="Arial" w:hAnsi="Arial" w:cs="Arial"/>
          <w:sz w:val="18"/>
          <w:szCs w:val="18"/>
          <w:lang w:val="es-CO"/>
        </w:rPr>
        <w:t>2000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13BD"/>
    <w:rsid w:val="00076EE1"/>
    <w:rsid w:val="000D63B3"/>
    <w:rsid w:val="0015676E"/>
    <w:rsid w:val="00361133"/>
    <w:rsid w:val="004A4D74"/>
    <w:rsid w:val="004F3F95"/>
    <w:rsid w:val="0051139B"/>
    <w:rsid w:val="006B41DC"/>
    <w:rsid w:val="007679F4"/>
    <w:rsid w:val="00770413"/>
    <w:rsid w:val="007828CA"/>
    <w:rsid w:val="007D7E3C"/>
    <w:rsid w:val="008161B8"/>
    <w:rsid w:val="008B17CF"/>
    <w:rsid w:val="00906304"/>
    <w:rsid w:val="00906419"/>
    <w:rsid w:val="009B0969"/>
    <w:rsid w:val="009E0C86"/>
    <w:rsid w:val="00A80CED"/>
    <w:rsid w:val="00AC003D"/>
    <w:rsid w:val="00BF47C0"/>
    <w:rsid w:val="00BF4CC7"/>
    <w:rsid w:val="00C44730"/>
    <w:rsid w:val="00C813BD"/>
    <w:rsid w:val="00C8683A"/>
    <w:rsid w:val="00D40A81"/>
    <w:rsid w:val="00D6541B"/>
    <w:rsid w:val="00DB2934"/>
    <w:rsid w:val="00F07AEE"/>
    <w:rsid w:val="00F81DAA"/>
    <w:rsid w:val="00FF5BB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E3C"/>
    <w:pPr>
      <w:spacing w:after="200" w:line="276" w:lineRule="auto"/>
    </w:pPr>
    <w:rPr>
      <w:lang w:eastAsia="en-US"/>
    </w:rPr>
  </w:style>
  <w:style w:type="paragraph" w:styleId="Heading1">
    <w:name w:val="heading 1"/>
    <w:basedOn w:val="Normal"/>
    <w:next w:val="Normal"/>
    <w:link w:val="Heading1Char"/>
    <w:uiPriority w:val="99"/>
    <w:qFormat/>
    <w:rsid w:val="00C813B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13BD"/>
    <w:rPr>
      <w:rFonts w:ascii="Cambria" w:hAnsi="Cambria" w:cs="Times New Roman"/>
      <w:b/>
      <w:bCs/>
      <w:color w:val="365F91"/>
      <w:sz w:val="28"/>
      <w:szCs w:val="28"/>
    </w:rPr>
  </w:style>
  <w:style w:type="paragraph" w:styleId="NoSpacing">
    <w:name w:val="No Spacing"/>
    <w:uiPriority w:val="99"/>
    <w:qFormat/>
    <w:rsid w:val="00C813BD"/>
    <w:rPr>
      <w:lang w:eastAsia="en-US"/>
    </w:rPr>
  </w:style>
  <w:style w:type="paragraph" w:styleId="FootnoteText">
    <w:name w:val="footnote text"/>
    <w:basedOn w:val="Normal"/>
    <w:link w:val="FootnoteTextChar"/>
    <w:uiPriority w:val="99"/>
    <w:semiHidden/>
    <w:rsid w:val="00FF5BB0"/>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eastAsia="en-US"/>
    </w:rPr>
  </w:style>
  <w:style w:type="character" w:styleId="FootnoteReference">
    <w:name w:val="footnote reference"/>
    <w:basedOn w:val="DefaultParagraphFont"/>
    <w:uiPriority w:val="99"/>
    <w:semiHidden/>
    <w:rsid w:val="00FF5BB0"/>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271</TotalTime>
  <Pages>2</Pages>
  <Words>776</Words>
  <Characters>4271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Torres</dc:creator>
  <cp:keywords/>
  <dc:description/>
  <cp:lastModifiedBy>Usuario UTP</cp:lastModifiedBy>
  <cp:revision>17</cp:revision>
  <dcterms:created xsi:type="dcterms:W3CDTF">2010-09-20T17:02:00Z</dcterms:created>
  <dcterms:modified xsi:type="dcterms:W3CDTF">2010-09-21T15:47:00Z</dcterms:modified>
</cp:coreProperties>
</file>